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033" w:rsidRDefault="004E1033" w:rsidP="004E10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6838</w:t>
      </w:r>
    </w:p>
    <w:p w:rsidR="004E1033" w:rsidRDefault="004E1033" w:rsidP="004E10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Revision of </w:t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6251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7615" w:rsidP="00464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8BF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7615" w:rsidP="0003713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7136">
                <w:rPr>
                  <w:rFonts w:hint="eastAsia"/>
                  <w:b/>
                  <w:noProof/>
                  <w:sz w:val="28"/>
                  <w:lang w:eastAsia="zh-CN"/>
                </w:rPr>
                <w:t>4752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E1033" w:rsidP="003D02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57615" w:rsidP="00D333D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D333D9">
                <w:rPr>
                  <w:rFonts w:hint="eastAsia"/>
                  <w:b/>
                  <w:noProof/>
                  <w:sz w:val="28"/>
                  <w:lang w:eastAsia="zh-CN"/>
                </w:rPr>
                <w:t>18.0</w:t>
              </w:r>
              <w:r w:rsidR="005F0380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333D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03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80">
            <w:pPr>
              <w:pStyle w:val="CRCoverPage"/>
              <w:spacing w:after="0"/>
              <w:ind w:left="100"/>
              <w:rPr>
                <w:noProof/>
              </w:rPr>
            </w:pPr>
            <w:r w:rsidRPr="00041C84">
              <w:t xml:space="preserve">Update the condition of deleting </w:t>
            </w:r>
            <w:r>
              <w:rPr>
                <w:rFonts w:hint="eastAsia"/>
                <w:lang w:eastAsia="zh-CN"/>
              </w:rPr>
              <w:t xml:space="preserve">an entry in </w:t>
            </w:r>
            <w:r w:rsidRPr="00041C84">
              <w:t>the PLMN List for #78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0380" w:rsidP="00C81B77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0619B0">
              <w:rPr>
                <w:lang w:eastAsia="zh-CN"/>
              </w:rPr>
              <w:t>Nokia, Nokia Shanghai Bell</w:t>
            </w:r>
            <w:r w:rsidRPr="000619B0"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 xml:space="preserve">Apple, </w:t>
            </w:r>
            <w:r w:rsidR="00EF30B8">
              <w:rPr>
                <w:rFonts w:hint="eastAsia"/>
                <w:lang w:eastAsia="zh-CN"/>
              </w:rPr>
              <w:t>OPPO</w:t>
            </w:r>
            <w:r w:rsidR="00C6182E">
              <w:rPr>
                <w:rFonts w:hint="eastAsia"/>
                <w:lang w:eastAsia="zh-CN"/>
              </w:rPr>
              <w:t>,</w:t>
            </w:r>
            <w:r w:rsidR="00C6182E" w:rsidRPr="00E61C3C">
              <w:rPr>
                <w:lang w:eastAsia="zh-CN"/>
              </w:rPr>
              <w:t xml:space="preserve"> China Southern Power Grid Co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22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4006" w:rsidP="00262209">
            <w:pPr>
              <w:pStyle w:val="CRCoverPage"/>
              <w:spacing w:after="0"/>
              <w:ind w:left="100"/>
              <w:rPr>
                <w:noProof/>
              </w:rPr>
            </w:pPr>
            <w:r w:rsidRPr="00214006"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7615" w:rsidP="00AF5C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E1033">
                <w:rPr>
                  <w:rFonts w:hint="eastAsia"/>
                  <w:noProof/>
                  <w:lang w:eastAsia="zh-CN"/>
                </w:rPr>
                <w:t>2022-11-1</w:t>
              </w:r>
              <w:r w:rsidR="00AF5C8F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4006" w:rsidP="007E3F2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7615" w:rsidP="003650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5C8F">
                <w:rPr>
                  <w:rFonts w:hint="eastAsia"/>
                  <w:lang w:eastAsia="zh-CN"/>
                </w:rPr>
                <w:t>Rel-1</w:t>
              </w:r>
              <w:r w:rsidR="003650CE">
                <w:rPr>
                  <w:rFonts w:hint="eastAsia"/>
                  <w:lang w:eastAsia="zh-CN"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36FF" w:rsidRDefault="00CD3E67" w:rsidP="007E3F28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 w:rsidR="00784332">
              <w:rPr>
                <w:rFonts w:ascii="Arial" w:hAnsi="Arial" w:hint="eastAsia"/>
                <w:noProof/>
                <w:lang w:eastAsia="zh-CN"/>
              </w:rPr>
              <w:t xml:space="preserve">urrent </w:t>
            </w:r>
            <w:r w:rsidR="007E3F28"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 w:rsidR="007E3F28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7E3F28" w:rsidRPr="005B169B">
              <w:rPr>
                <w:rFonts w:ascii="Arial" w:hAnsi="Arial" w:hint="eastAsia"/>
                <w:noProof/>
                <w:lang w:eastAsia="zh-CN"/>
              </w:rPr>
              <w:t>2</w:t>
            </w:r>
            <w:r w:rsidR="007E3F28">
              <w:rPr>
                <w:rFonts w:ascii="Arial" w:hAnsi="Arial" w:hint="eastAsia"/>
                <w:noProof/>
                <w:lang w:eastAsia="zh-CN"/>
              </w:rPr>
              <w:t xml:space="preserve">4.501 subclause 4.23.2 </w:t>
            </w:r>
            <w:r w:rsidR="007C36FF">
              <w:rPr>
                <w:rFonts w:ascii="Arial" w:hAnsi="Arial" w:hint="eastAsia"/>
                <w:noProof/>
                <w:lang w:eastAsia="zh-CN"/>
              </w:rPr>
              <w:t xml:space="preserve">states </w:t>
            </w:r>
          </w:p>
          <w:p w:rsidR="007E3F28" w:rsidRPr="00956F86" w:rsidRDefault="007E3F28" w:rsidP="007E3F28">
            <w:pPr>
              <w:ind w:leftChars="200" w:left="400"/>
              <w:rPr>
                <w:i/>
                <w:sz w:val="18"/>
              </w:rPr>
            </w:pPr>
            <w:r w:rsidRPr="00956F86">
              <w:rPr>
                <w:i/>
                <w:sz w:val="18"/>
              </w:rPr>
              <w:t>For 3GPP satellite NG-RAN the UE shall store a list of "PLMNs not allowed to operate at the present UE location". Each entry consists of:</w:t>
            </w:r>
          </w:p>
          <w:p w:rsidR="007E3F28" w:rsidRPr="00956F86" w:rsidRDefault="007E3F28" w:rsidP="007E3F28">
            <w:pPr>
              <w:ind w:leftChars="300" w:left="600"/>
              <w:rPr>
                <w:i/>
                <w:sz w:val="18"/>
              </w:rPr>
            </w:pPr>
            <w:r w:rsidRPr="00956F86">
              <w:rPr>
                <w:i/>
                <w:sz w:val="18"/>
              </w:rPr>
              <w:t>a)</w:t>
            </w:r>
            <w:r w:rsidRPr="00956F86">
              <w:rPr>
                <w:i/>
                <w:sz w:val="18"/>
              </w:rPr>
              <w:tab/>
              <w:t>the PLMN identity of the PLMN which sent a message including 5GMM cause value #78 "PLMN not allowed to operate at the present UE location" via satellite NG-RAN access technology;</w:t>
            </w:r>
          </w:p>
          <w:p w:rsidR="007E3F28" w:rsidRPr="00956F86" w:rsidRDefault="007E3F28" w:rsidP="007E3F28">
            <w:pPr>
              <w:ind w:leftChars="300" w:left="600"/>
              <w:rPr>
                <w:i/>
                <w:sz w:val="18"/>
              </w:rPr>
            </w:pPr>
            <w:r w:rsidRPr="00A524FB">
              <w:rPr>
                <w:i/>
                <w:sz w:val="18"/>
              </w:rPr>
              <w:t>b)</w:t>
            </w:r>
            <w:r w:rsidRPr="00A524FB">
              <w:rPr>
                <w:i/>
                <w:sz w:val="18"/>
              </w:rPr>
              <w:tab/>
              <w:t>the geographical location, if known by the UE, where 5GMM cause value #78 was received on satellite NG-RAN access technology; and</w:t>
            </w:r>
          </w:p>
          <w:p w:rsidR="007E3F28" w:rsidRPr="00900B16" w:rsidRDefault="007E3F28" w:rsidP="007E3F28">
            <w:pPr>
              <w:ind w:leftChars="300" w:left="600"/>
              <w:rPr>
                <w:i/>
                <w:sz w:val="18"/>
                <w:lang w:eastAsia="zh-CN"/>
              </w:rPr>
            </w:pPr>
            <w:r w:rsidRPr="00900B16">
              <w:rPr>
                <w:i/>
                <w:sz w:val="18"/>
              </w:rPr>
              <w:t>c)</w:t>
            </w:r>
            <w:r w:rsidRPr="00900B16">
              <w:rPr>
                <w:i/>
                <w:sz w:val="18"/>
              </w:rPr>
              <w:tab/>
            </w:r>
            <w:r w:rsidRPr="00900B16">
              <w:rPr>
                <w:rFonts w:hint="eastAsia"/>
                <w:i/>
                <w:lang w:eastAsia="zh-CN"/>
              </w:rPr>
              <w:t xml:space="preserve">if </w:t>
            </w:r>
            <w:r w:rsidRPr="00900B16">
              <w:rPr>
                <w:i/>
              </w:rPr>
              <w:t>the geographical location</w:t>
            </w:r>
            <w:r w:rsidRPr="00900B16">
              <w:rPr>
                <w:rFonts w:hint="eastAsia"/>
                <w:i/>
                <w:lang w:eastAsia="zh-CN"/>
              </w:rPr>
              <w:t xml:space="preserve"> exists,</w:t>
            </w:r>
            <w:r w:rsidRPr="00900B16">
              <w:rPr>
                <w:i/>
              </w:rPr>
              <w:t xml:space="preserve"> a UE </w:t>
            </w:r>
            <w:r w:rsidRPr="00900B16">
              <w:rPr>
                <w:i/>
                <w:lang w:eastAsia="ko-KR"/>
              </w:rPr>
              <w:t>implementation specific</w:t>
            </w:r>
            <w:r w:rsidRPr="00900B16">
              <w:rPr>
                <w:i/>
              </w:rPr>
              <w:t xml:space="preserve"> </w:t>
            </w:r>
            <w:r w:rsidRPr="00900B16">
              <w:rPr>
                <w:rFonts w:hint="eastAsia"/>
                <w:i/>
                <w:lang w:eastAsia="zh-CN"/>
              </w:rPr>
              <w:t>distance</w:t>
            </w:r>
            <w:r w:rsidRPr="00900B16">
              <w:rPr>
                <w:i/>
              </w:rPr>
              <w:t xml:space="preserve"> value</w:t>
            </w:r>
            <w:r w:rsidRPr="00900B16">
              <w:rPr>
                <w:rFonts w:hint="eastAsia"/>
                <w:i/>
                <w:lang w:eastAsia="zh-CN"/>
              </w:rPr>
              <w:t>.</w:t>
            </w:r>
          </w:p>
          <w:p w:rsidR="007E3F28" w:rsidRDefault="007E3F28" w:rsidP="007E3F28">
            <w:pPr>
              <w:tabs>
                <w:tab w:val="left" w:pos="3103"/>
              </w:tabs>
              <w:ind w:leftChars="200" w:left="400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  <w:lang w:eastAsia="zh-CN"/>
              </w:rPr>
              <w:t>……</w:t>
            </w:r>
            <w:r>
              <w:rPr>
                <w:i/>
                <w:sz w:val="18"/>
                <w:lang w:eastAsia="zh-CN"/>
              </w:rPr>
              <w:tab/>
            </w:r>
          </w:p>
          <w:p w:rsidR="007E3F28" w:rsidRPr="00956F86" w:rsidRDefault="007E3F28" w:rsidP="007E3F28">
            <w:pPr>
              <w:ind w:leftChars="200" w:left="400"/>
              <w:rPr>
                <w:i/>
                <w:sz w:val="18"/>
              </w:rPr>
            </w:pPr>
            <w:r w:rsidRPr="00061399">
              <w:rPr>
                <w:i/>
                <w:sz w:val="18"/>
                <w:highlight w:val="cyan"/>
              </w:rPr>
              <w:t xml:space="preserve">Each entry shall be removed </w:t>
            </w:r>
            <w:r w:rsidRPr="00900B16">
              <w:rPr>
                <w:i/>
                <w:sz w:val="18"/>
              </w:rPr>
              <w:t>if for the entry:</w:t>
            </w:r>
          </w:p>
          <w:p w:rsidR="00707534" w:rsidRPr="00707534" w:rsidRDefault="00707534" w:rsidP="00707534">
            <w:pPr>
              <w:ind w:leftChars="300" w:left="600"/>
              <w:rPr>
                <w:i/>
                <w:sz w:val="18"/>
              </w:rPr>
            </w:pPr>
            <w:r w:rsidRPr="00A524FB">
              <w:rPr>
                <w:i/>
                <w:sz w:val="18"/>
                <w:highlight w:val="cyan"/>
              </w:rPr>
              <w:t>a)</w:t>
            </w:r>
            <w:r w:rsidRPr="00A524FB">
              <w:rPr>
                <w:i/>
                <w:sz w:val="18"/>
                <w:highlight w:val="cyan"/>
              </w:rPr>
              <w:tab/>
              <w:t>the UE successfully registers via satellite NG-RAN access technology to the PLMN stored in the entry except when the UE registers for emergency services;</w:t>
            </w:r>
            <w:r w:rsidRPr="00707534">
              <w:rPr>
                <w:i/>
                <w:sz w:val="18"/>
              </w:rPr>
              <w:t xml:space="preserve"> or</w:t>
            </w:r>
          </w:p>
          <w:p w:rsidR="00707534" w:rsidRPr="00707534" w:rsidRDefault="00707534" w:rsidP="00707534">
            <w:pPr>
              <w:ind w:leftChars="300" w:left="600"/>
              <w:rPr>
                <w:i/>
                <w:sz w:val="18"/>
              </w:rPr>
            </w:pPr>
            <w:r w:rsidRPr="00707534">
              <w:rPr>
                <w:i/>
                <w:sz w:val="18"/>
              </w:rPr>
              <w:t>b)</w:t>
            </w:r>
            <w:r w:rsidRPr="00707534">
              <w:rPr>
                <w:i/>
                <w:sz w:val="18"/>
              </w:rPr>
              <w:tab/>
              <w:t>the timer instance associated with the entry expires.</w:t>
            </w:r>
          </w:p>
          <w:p w:rsidR="00037136" w:rsidRDefault="00037136" w:rsidP="00037136">
            <w:pPr>
              <w:rPr>
                <w:rFonts w:ascii="Arial" w:hAnsi="Arial"/>
                <w:noProof/>
                <w:lang w:eastAsia="zh-CN"/>
              </w:rPr>
            </w:pPr>
            <w:r w:rsidRPr="00900B16">
              <w:rPr>
                <w:rFonts w:ascii="Arial" w:hAnsi="Arial" w:hint="eastAsia"/>
                <w:noProof/>
                <w:lang w:eastAsia="zh-CN"/>
              </w:rPr>
              <w:t>Consider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900B16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:rsidR="00037136" w:rsidRDefault="00037136" w:rsidP="00037136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CD3E67">
              <w:rPr>
                <w:rFonts w:ascii="Arial" w:hAnsi="Arial"/>
                <w:noProof/>
                <w:lang w:eastAsia="zh-CN"/>
              </w:rPr>
              <w:t>The UE may repeatedly enter the location/area the registered PLMN is not allowed to operate just after the PLMN selection and</w:t>
            </w:r>
            <w:r>
              <w:rPr>
                <w:rFonts w:ascii="Arial" w:hAnsi="Arial"/>
                <w:noProof/>
                <w:lang w:eastAsia="zh-CN"/>
              </w:rPr>
              <w:t xml:space="preserve"> registration.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Rel-17 </w:t>
            </w:r>
            <w:r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38.304 specifies UE NAS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Maintain </w:t>
            </w:r>
            <w:r w:rsidRPr="00C06BC7">
              <w:rPr>
                <w:rFonts w:ascii="Arial" w:hAnsi="Arial"/>
                <w:noProof/>
                <w:lang w:eastAsia="zh-CN"/>
              </w:rPr>
              <w:t>a list of "PLMNs not allowed to operate at the present UE location" and provide the list to AS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cell reselection(by TS 38.304 CR0277). K</w:t>
            </w:r>
            <w:r w:rsidRPr="00900B16">
              <w:rPr>
                <w:rFonts w:ascii="Arial" w:hAnsi="Arial" w:hint="eastAsia"/>
                <w:noProof/>
                <w:lang w:eastAsia="zh-CN"/>
              </w:rPr>
              <w:t>eeping the entry for the registered PLMN can help the UE avoid a rejection or deregistration du</w:t>
            </w:r>
            <w:r>
              <w:rPr>
                <w:rFonts w:ascii="Arial" w:hAnsi="Arial" w:hint="eastAsia"/>
                <w:noProof/>
                <w:lang w:eastAsia="zh-CN"/>
              </w:rPr>
              <w:t>ring cell reselection.</w:t>
            </w:r>
          </w:p>
          <w:p w:rsidR="00037136" w:rsidRDefault="00037136" w:rsidP="00037136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5D6B81">
              <w:rPr>
                <w:rFonts w:ascii="Arial" w:hAnsi="Arial" w:hint="eastAsia"/>
                <w:noProof/>
                <w:lang w:eastAsia="zh-CN"/>
              </w:rPr>
              <w:lastRenderedPageBreak/>
              <w:t xml:space="preserve">Another deletion condition for </w:t>
            </w:r>
            <w:r w:rsidRPr="005D6B81">
              <w:rPr>
                <w:rFonts w:ascii="Arial" w:hAnsi="Arial"/>
                <w:noProof/>
                <w:lang w:eastAsia="zh-CN"/>
              </w:rPr>
              <w:t>“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the entry with a geographical location</w:t>
            </w:r>
            <w:r w:rsidRPr="005D6B81">
              <w:rPr>
                <w:rFonts w:ascii="Arial" w:hAnsi="Arial"/>
                <w:noProof/>
                <w:lang w:eastAsia="zh-CN"/>
              </w:rPr>
              <w:t>”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 xml:space="preserve"> is already stated</w:t>
            </w:r>
            <w:r>
              <w:rPr>
                <w:rFonts w:ascii="Arial" w:hAnsi="Arial" w:hint="eastAsia"/>
                <w:noProof/>
                <w:lang w:eastAsia="zh-CN"/>
              </w:rPr>
              <w:t>:</w:t>
            </w:r>
          </w:p>
          <w:p w:rsidR="00037136" w:rsidRDefault="00037136" w:rsidP="00037136">
            <w:pPr>
              <w:ind w:leftChars="200" w:left="400"/>
              <w:rPr>
                <w:i/>
                <w:sz w:val="18"/>
                <w:lang w:eastAsia="zh-CN"/>
              </w:rPr>
            </w:pPr>
            <w:r w:rsidRPr="00A524FB">
              <w:rPr>
                <w:i/>
                <w:sz w:val="18"/>
                <w:lang w:eastAsia="zh-CN"/>
              </w:rPr>
              <w:t>The UE may delete the entry in the list, if the current UE location is known, a geographical location is stored for the entry of this PLMN, and the distance to the current UE location is larger than a UE implementation specific value</w:t>
            </w:r>
            <w:r>
              <w:rPr>
                <w:rFonts w:hint="eastAsia"/>
                <w:i/>
                <w:sz w:val="18"/>
                <w:lang w:eastAsia="zh-CN"/>
              </w:rPr>
              <w:t>.</w:t>
            </w:r>
          </w:p>
          <w:p w:rsidR="00037136" w:rsidRPr="002763F2" w:rsidRDefault="00037136" w:rsidP="00037136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5D6B81">
              <w:rPr>
                <w:rFonts w:ascii="Arial" w:hAnsi="Arial"/>
                <w:noProof/>
                <w:lang w:eastAsia="zh-CN"/>
              </w:rPr>
              <w:t>T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he entries with/without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a geographical location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can be treated independently.</w:t>
            </w:r>
          </w:p>
          <w:p w:rsidR="001E41F3" w:rsidRDefault="00037136" w:rsidP="00037136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1D4990">
              <w:rPr>
                <w:rFonts w:hint="eastAsia"/>
                <w:noProof/>
                <w:lang w:eastAsia="zh-CN"/>
              </w:rPr>
              <w:t xml:space="preserve">t is suggested to update the </w:t>
            </w:r>
            <w:r w:rsidRPr="001D4990">
              <w:rPr>
                <w:noProof/>
                <w:lang w:eastAsia="zh-CN"/>
              </w:rPr>
              <w:t>condition of deleting an entry in th</w:t>
            </w:r>
            <w:r w:rsidRPr="001D4990">
              <w:rPr>
                <w:rFonts w:hint="eastAsia"/>
                <w:noProof/>
                <w:lang w:eastAsia="zh-CN"/>
              </w:rPr>
              <w:t>is</w:t>
            </w:r>
            <w:r w:rsidRPr="001D4990">
              <w:rPr>
                <w:noProof/>
                <w:lang w:eastAsia="zh-CN"/>
              </w:rPr>
              <w:t xml:space="preserve"> PLMN List</w:t>
            </w:r>
            <w:r w:rsidRPr="001D4990">
              <w:rPr>
                <w:rFonts w:hint="eastAsia"/>
                <w:noProof/>
                <w:lang w:eastAsia="zh-CN"/>
              </w:rPr>
              <w:t xml:space="preserve"> for a registered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Pr="00E756DB">
              <w:rPr>
                <w:noProof/>
                <w:lang w:eastAsia="zh-CN"/>
              </w:rPr>
              <w:t xml:space="preserve">condition of deleting an entry in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1F35D3">
              <w:rPr>
                <w:noProof/>
                <w:lang w:eastAsia="zh-CN"/>
              </w:rPr>
              <w:t>List of "PLMNs not allowed to operate at the present UE location" for NR satellite access</w:t>
            </w:r>
            <w:r>
              <w:rPr>
                <w:rFonts w:hint="eastAsia"/>
                <w:noProof/>
                <w:lang w:eastAsia="zh-CN"/>
              </w:rPr>
              <w:t xml:space="preserve"> for a registered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 w:rsidP="00A60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registered UE </w:t>
            </w:r>
            <w:r w:rsidR="00A60AE2">
              <w:rPr>
                <w:rFonts w:hint="eastAsia"/>
                <w:noProof/>
                <w:lang w:eastAsia="zh-CN"/>
              </w:rPr>
              <w:t>may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21D07" w:rsidRPr="00121D07">
              <w:rPr>
                <w:noProof/>
                <w:lang w:eastAsia="zh-CN"/>
              </w:rPr>
              <w:t xml:space="preserve">repeatedly </w:t>
            </w:r>
            <w:r>
              <w:rPr>
                <w:rFonts w:hint="eastAsia"/>
                <w:noProof/>
                <w:lang w:eastAsia="zh-CN"/>
              </w:rPr>
              <w:t xml:space="preserve">enter the location/area the registered </w:t>
            </w:r>
            <w:r w:rsidRPr="00251BBE">
              <w:rPr>
                <w:noProof/>
                <w:lang w:eastAsia="zh-CN"/>
              </w:rPr>
              <w:t xml:space="preserve">PLMN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Pr="00251BBE">
              <w:rPr>
                <w:noProof/>
                <w:lang w:eastAsia="zh-CN"/>
              </w:rPr>
              <w:t>not allowed to operate</w:t>
            </w:r>
            <w:r>
              <w:rPr>
                <w:rFonts w:hint="eastAsia"/>
                <w:noProof/>
                <w:lang w:eastAsia="zh-CN"/>
              </w:rPr>
              <w:t xml:space="preserve"> and be rejected or deregistered.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4.23.2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03F0" w:rsidRPr="006B5418" w:rsidRDefault="00EA03F0" w:rsidP="00EA03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A03F0" w:rsidRPr="009C7058" w:rsidRDefault="00EA03F0" w:rsidP="00EA03F0">
      <w:pPr>
        <w:pStyle w:val="3"/>
        <w:snapToGrid w:val="0"/>
        <w:rPr>
          <w:noProof/>
          <w:lang w:val="en-US"/>
        </w:rPr>
      </w:pPr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</w:p>
    <w:p w:rsidR="00EA03F0" w:rsidRDefault="00EA03F0" w:rsidP="00EA03F0">
      <w:pPr>
        <w:snapToGrid w:val="0"/>
      </w:pPr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:rsidR="00EA03F0" w:rsidRDefault="00EA03F0" w:rsidP="00EA03F0">
      <w:pPr>
        <w:pStyle w:val="B1"/>
        <w:snapToGrid w:val="0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:rsidR="00EA03F0" w:rsidRPr="0008207A" w:rsidRDefault="00EA03F0" w:rsidP="00EA03F0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:rsidR="00EA03F0" w:rsidRPr="00CE629E" w:rsidRDefault="00EA03F0" w:rsidP="00EA03F0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:rsidR="00EA03F0" w:rsidRPr="00CE629E" w:rsidRDefault="00EA03F0" w:rsidP="00EA03F0">
      <w:pPr>
        <w:snapToGrid w:val="0"/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:rsidR="00EA03F0" w:rsidRPr="00CE629E" w:rsidRDefault="00EA03F0" w:rsidP="00EA03F0">
      <w:pPr>
        <w:snapToGrid w:val="0"/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:rsidR="00EA03F0" w:rsidRPr="00592730" w:rsidRDefault="00EA03F0" w:rsidP="00EA03F0">
      <w:pPr>
        <w:pStyle w:val="B1"/>
        <w:snapToGrid w:val="0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</w:t>
      </w:r>
    </w:p>
    <w:p w:rsidR="00EA03F0" w:rsidRDefault="00EA03F0" w:rsidP="00EA03F0">
      <w:pPr>
        <w:pStyle w:val="B1"/>
        <w:snapToGrid w:val="0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:rsidR="00EA03F0" w:rsidRDefault="00EA03F0" w:rsidP="00EA03F0">
      <w:pPr>
        <w:pStyle w:val="B1"/>
        <w:snapToGrid w:val="0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:rsidR="00EA03F0" w:rsidRPr="002921CE" w:rsidRDefault="00EA03F0" w:rsidP="00EA03F0">
      <w:pPr>
        <w:pStyle w:val="NO"/>
        <w:snapToGrid w:val="0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it is up to operator and regulatory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:rsidR="00EA03F0" w:rsidRDefault="00EA03F0" w:rsidP="00EA03F0">
      <w:pPr>
        <w:snapToGrid w:val="0"/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:rsidR="00EA03F0" w:rsidRPr="009D2C06" w:rsidRDefault="00EA03F0" w:rsidP="00EA03F0">
      <w:pPr>
        <w:snapToGrid w:val="0"/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:rsidR="00EA03F0" w:rsidRPr="00CA2C20" w:rsidRDefault="00EA03F0" w:rsidP="00EA03F0">
      <w:pPr>
        <w:pStyle w:val="B1"/>
        <w:snapToGrid w:val="0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except </w:t>
      </w:r>
      <w:r>
        <w:rPr>
          <w:lang w:eastAsia="zh-CN"/>
        </w:rPr>
        <w:t xml:space="preserve">when </w:t>
      </w:r>
      <w:r>
        <w:rPr>
          <w:lang w:eastAsia="ko-KR"/>
        </w:rPr>
        <w:t>the UE registers for emergency services</w:t>
      </w:r>
      <w:ins w:id="2" w:author="cmcc24" w:date="2022-09-27T17:34:00Z">
        <w:r>
          <w:rPr>
            <w:rFonts w:hint="eastAsia"/>
            <w:lang w:eastAsia="zh-CN"/>
          </w:rPr>
          <w:t>,</w:t>
        </w:r>
      </w:ins>
      <w:r>
        <w:rPr>
          <w:lang w:eastAsia="ko-KR"/>
        </w:rPr>
        <w:t xml:space="preserve"> </w:t>
      </w:r>
      <w:ins w:id="3" w:author="cmcc15" w:date="2022-04-08T23:27:00Z">
        <w:r>
          <w:rPr>
            <w:rFonts w:hint="eastAsia"/>
            <w:lang w:eastAsia="zh-CN"/>
          </w:rPr>
          <w:t>and</w:t>
        </w:r>
      </w:ins>
      <w:ins w:id="4" w:author="cmcc15" w:date="2022-04-08T23:28:00Z">
        <w:r>
          <w:rPr>
            <w:rFonts w:hint="eastAsia"/>
            <w:lang w:eastAsia="zh-CN"/>
          </w:rPr>
          <w:t xml:space="preserve"> </w:t>
        </w:r>
      </w:ins>
      <w:ins w:id="5" w:author="cmcc17" w:date="2022-05-14T09:18:00Z">
        <w:r>
          <w:rPr>
            <w:rFonts w:hint="eastAsia"/>
            <w:lang w:eastAsia="zh-CN"/>
          </w:rPr>
          <w:t xml:space="preserve">no </w:t>
        </w:r>
      </w:ins>
      <w:ins w:id="6" w:author="cmcc15" w:date="2022-04-08T23:28:00Z">
        <w:r w:rsidRPr="005F6063">
          <w:t>geographical location</w:t>
        </w:r>
      </w:ins>
      <w:ins w:id="7" w:author="cmcc17" w:date="2022-05-14T09:18:00Z">
        <w:r>
          <w:rPr>
            <w:rFonts w:hint="eastAsia"/>
            <w:lang w:eastAsia="zh-CN"/>
          </w:rPr>
          <w:t xml:space="preserve"> is stored for the entry of this PLMN</w:t>
        </w:r>
      </w:ins>
      <w:r>
        <w:rPr>
          <w:lang w:eastAsia="ko-KR"/>
        </w:rPr>
        <w:t>; or</w:t>
      </w:r>
    </w:p>
    <w:p w:rsidR="00EA03F0" w:rsidRPr="009D2C06" w:rsidRDefault="00EA03F0" w:rsidP="00EA03F0">
      <w:pPr>
        <w:pStyle w:val="B1"/>
        <w:snapToGrid w:val="0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:rsidR="00EA03F0" w:rsidRDefault="00EA03F0" w:rsidP="00EA03F0">
      <w:pPr>
        <w:snapToGrid w:val="0"/>
      </w:pPr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:rsidR="00EA03F0" w:rsidRDefault="00EA03F0" w:rsidP="00EA03F0">
      <w:pPr>
        <w:snapToGrid w:val="0"/>
      </w:pPr>
      <w:r>
        <w:rPr>
          <w:lang w:eastAsia="ko-KR"/>
        </w:rPr>
        <w:t xml:space="preserve">If the UE is in </w:t>
      </w:r>
      <w:r>
        <w:t xml:space="preserve">5GMM-DEREGISTERED.LIMITED-SERVICE state and an entry from the list </w:t>
      </w:r>
      <w:r w:rsidRPr="00CE629E">
        <w:rPr>
          <w:noProof/>
          <w:lang w:val="en-US"/>
        </w:rPr>
        <w:t xml:space="preserve">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>"</w:t>
      </w:r>
      <w:r>
        <w:rPr>
          <w:lang w:eastAsia="ja-JP"/>
        </w:rPr>
        <w:t xml:space="preserve"> is removed, the UE shall perform PLMN selection </w:t>
      </w:r>
      <w:r>
        <w:t>according to 3GPP TS 23.122 [5].</w:t>
      </w:r>
    </w:p>
    <w:p w:rsidR="00EA03F0" w:rsidRDefault="00EA03F0" w:rsidP="00EA03F0">
      <w:pPr>
        <w:snapToGrid w:val="0"/>
      </w:pPr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:rsidR="00EA03F0" w:rsidRPr="00CE2A90" w:rsidRDefault="00EA03F0" w:rsidP="00EA03F0">
      <w:pPr>
        <w:snapToGrid w:val="0"/>
        <w:rPr>
          <w:rFonts w:eastAsia="Batang"/>
          <w:lang w:eastAsia="ko-KR"/>
        </w:rPr>
      </w:pPr>
      <w:r w:rsidRPr="00CE2A90">
        <w:rPr>
          <w:rFonts w:eastAsia="Batang" w:hint="eastAsia"/>
          <w:lang w:eastAsia="ko-KR"/>
        </w:rPr>
        <w:t xml:space="preserve">If the UE is switched off when 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</w:t>
      </w:r>
      <w:r w:rsidRPr="009D2C06">
        <w:rPr>
          <w:noProof/>
          <w:lang w:val="en-US"/>
        </w:rPr>
        <w:t xml:space="preserve"> </w:t>
      </w:r>
      <w:r w:rsidRPr="00CE2A90">
        <w:rPr>
          <w:rFonts w:eastAsia="Batang" w:hint="eastAsia"/>
          <w:lang w:eastAsia="ko-KR"/>
        </w:rPr>
        <w:t>is running, the UE shall behave as follows when the UE is switched on and the USIM in the UE remains the same:</w:t>
      </w:r>
    </w:p>
    <w:p w:rsidR="00EA03F0" w:rsidRDefault="00EA03F0" w:rsidP="00EA03F0">
      <w:pPr>
        <w:pStyle w:val="B1"/>
        <w:snapToGrid w:val="0"/>
      </w:pPr>
      <w:r w:rsidRPr="00CE2A90">
        <w:rPr>
          <w:rFonts w:hint="eastAsia"/>
        </w:rPr>
        <w:tab/>
        <w:t xml:space="preserve">let t1 be the time remaining for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 to</w:t>
      </w:r>
      <w:r w:rsidRPr="00A92FA1">
        <w:t xml:space="preserve"> </w:t>
      </w:r>
      <w:r w:rsidRPr="00CE2A90">
        <w:rPr>
          <w:rFonts w:hint="eastAsia"/>
        </w:rPr>
        <w:t>timeout at switch off and let t be the time elapsed between switch off and switch on. If t1 is greater than</w:t>
      </w:r>
      <w:r w:rsidRPr="00CE2A90">
        <w:t xml:space="preserve"> </w:t>
      </w:r>
      <w:r w:rsidRPr="00CE2A90">
        <w:rPr>
          <w:rFonts w:hint="eastAsia"/>
        </w:rPr>
        <w:t>t, then the timer shall be restarted with the value t1</w:t>
      </w:r>
      <w:r w:rsidRPr="00CE2A90">
        <w:t> – </w:t>
      </w:r>
      <w:r w:rsidRPr="00CE2A90">
        <w:rPr>
          <w:rFonts w:hint="eastAsia"/>
        </w:rPr>
        <w:t>t. If t1 is equal to or less than t, then the timer need not be restarted</w:t>
      </w:r>
      <w:r w:rsidRPr="00AF1246">
        <w:t xml:space="preserve"> and considered expired</w:t>
      </w:r>
      <w:r w:rsidRPr="00CE2A90">
        <w:rPr>
          <w:rFonts w:hint="eastAsia"/>
        </w:rPr>
        <w:t>. If the UE is not capable of determining t, then the UE shall restart the timer with the value t1</w:t>
      </w:r>
      <w:r w:rsidRPr="00CE2A90">
        <w:t>.</w:t>
      </w:r>
    </w:p>
    <w:p w:rsidR="00472A1A" w:rsidRDefault="00472A1A" w:rsidP="00472A1A">
      <w:pPr>
        <w:snapToGrid w:val="0"/>
        <w:rPr>
          <w:lang w:eastAsia="zh-CN"/>
        </w:rPr>
      </w:pPr>
    </w:p>
    <w:p w:rsidR="00472A1A" w:rsidRPr="006B5418" w:rsidRDefault="00472A1A" w:rsidP="0047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72A1A" w:rsidRPr="006B5418" w:rsidRDefault="00472A1A" w:rsidP="00472A1A">
      <w:pPr>
        <w:rPr>
          <w:lang w:val="en-US"/>
        </w:rPr>
      </w:pPr>
    </w:p>
    <w:p w:rsidR="00EA03F0" w:rsidRPr="00EA03F0" w:rsidRDefault="00EA03F0">
      <w:pPr>
        <w:rPr>
          <w:noProof/>
          <w:lang w:eastAsia="zh-CN"/>
        </w:rPr>
      </w:pPr>
    </w:p>
    <w:sectPr w:rsidR="00EA03F0" w:rsidRPr="00EA03F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C8C" w:rsidRDefault="00522C8C">
      <w:r>
        <w:separator/>
      </w:r>
    </w:p>
  </w:endnote>
  <w:endnote w:type="continuationSeparator" w:id="0">
    <w:p w:rsidR="00522C8C" w:rsidRDefault="00522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C8C" w:rsidRDefault="00522C8C">
      <w:r>
        <w:separator/>
      </w:r>
    </w:p>
  </w:footnote>
  <w:footnote w:type="continuationSeparator" w:id="0">
    <w:p w:rsidR="00522C8C" w:rsidRDefault="00522C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57615">
      <w:fldChar w:fldCharType="begin"/>
    </w:r>
    <w:r w:rsidR="00374DD4">
      <w:instrText>PAGE</w:instrText>
    </w:r>
    <w:r w:rsidR="00957615">
      <w:fldChar w:fldCharType="separate"/>
    </w:r>
    <w:r>
      <w:rPr>
        <w:noProof/>
      </w:rPr>
      <w:t>1</w:t>
    </w:r>
    <w:r w:rsidR="0095761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F3142"/>
    <w:multiLevelType w:val="hybridMultilevel"/>
    <w:tmpl w:val="7FE4B152"/>
    <w:lvl w:ilvl="0" w:tplc="5EA676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1AD8"/>
    <w:rsid w:val="00037136"/>
    <w:rsid w:val="00037A2B"/>
    <w:rsid w:val="000A6394"/>
    <w:rsid w:val="000B7FED"/>
    <w:rsid w:val="000C038A"/>
    <w:rsid w:val="000C6598"/>
    <w:rsid w:val="000D44B3"/>
    <w:rsid w:val="001154AF"/>
    <w:rsid w:val="00121D07"/>
    <w:rsid w:val="00145D43"/>
    <w:rsid w:val="00185B8B"/>
    <w:rsid w:val="00192C46"/>
    <w:rsid w:val="001A08B3"/>
    <w:rsid w:val="001A7B60"/>
    <w:rsid w:val="001B52F0"/>
    <w:rsid w:val="001B7A65"/>
    <w:rsid w:val="001E0464"/>
    <w:rsid w:val="001E41F3"/>
    <w:rsid w:val="001F5424"/>
    <w:rsid w:val="00214006"/>
    <w:rsid w:val="0026004D"/>
    <w:rsid w:val="002620BC"/>
    <w:rsid w:val="00262209"/>
    <w:rsid w:val="002640DD"/>
    <w:rsid w:val="00267C1C"/>
    <w:rsid w:val="00275D12"/>
    <w:rsid w:val="00284FEB"/>
    <w:rsid w:val="002860C4"/>
    <w:rsid w:val="002B3B6C"/>
    <w:rsid w:val="002B5741"/>
    <w:rsid w:val="002E472E"/>
    <w:rsid w:val="00305409"/>
    <w:rsid w:val="003609EF"/>
    <w:rsid w:val="0036231A"/>
    <w:rsid w:val="003650CE"/>
    <w:rsid w:val="00374DD4"/>
    <w:rsid w:val="003904BC"/>
    <w:rsid w:val="003A5D2A"/>
    <w:rsid w:val="003C06F4"/>
    <w:rsid w:val="003D0250"/>
    <w:rsid w:val="003E1A36"/>
    <w:rsid w:val="00410371"/>
    <w:rsid w:val="004242F1"/>
    <w:rsid w:val="00444DCB"/>
    <w:rsid w:val="004648BF"/>
    <w:rsid w:val="00472A1A"/>
    <w:rsid w:val="004B75B7"/>
    <w:rsid w:val="004C1276"/>
    <w:rsid w:val="004D2077"/>
    <w:rsid w:val="004E1033"/>
    <w:rsid w:val="005141D9"/>
    <w:rsid w:val="0051580D"/>
    <w:rsid w:val="00520CA3"/>
    <w:rsid w:val="00522C8C"/>
    <w:rsid w:val="00547111"/>
    <w:rsid w:val="00592D74"/>
    <w:rsid w:val="005E2C44"/>
    <w:rsid w:val="005E4758"/>
    <w:rsid w:val="005F0380"/>
    <w:rsid w:val="005F6355"/>
    <w:rsid w:val="00621188"/>
    <w:rsid w:val="006257ED"/>
    <w:rsid w:val="00652586"/>
    <w:rsid w:val="00653DE4"/>
    <w:rsid w:val="00665C47"/>
    <w:rsid w:val="00695808"/>
    <w:rsid w:val="006A55CA"/>
    <w:rsid w:val="006B46FB"/>
    <w:rsid w:val="006E21FB"/>
    <w:rsid w:val="006F7EDC"/>
    <w:rsid w:val="00707534"/>
    <w:rsid w:val="00771F38"/>
    <w:rsid w:val="00784332"/>
    <w:rsid w:val="00792342"/>
    <w:rsid w:val="007977A8"/>
    <w:rsid w:val="007B512A"/>
    <w:rsid w:val="007C2097"/>
    <w:rsid w:val="007C36FF"/>
    <w:rsid w:val="007D6A07"/>
    <w:rsid w:val="007E3F28"/>
    <w:rsid w:val="007F7259"/>
    <w:rsid w:val="008040A8"/>
    <w:rsid w:val="008046DD"/>
    <w:rsid w:val="008279FA"/>
    <w:rsid w:val="008405D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7615"/>
    <w:rsid w:val="009777D9"/>
    <w:rsid w:val="00991B88"/>
    <w:rsid w:val="009A5753"/>
    <w:rsid w:val="009A579D"/>
    <w:rsid w:val="009B7DEE"/>
    <w:rsid w:val="009C68FB"/>
    <w:rsid w:val="009E3297"/>
    <w:rsid w:val="009F734F"/>
    <w:rsid w:val="00A246B6"/>
    <w:rsid w:val="00A47E70"/>
    <w:rsid w:val="00A50CF0"/>
    <w:rsid w:val="00A524FB"/>
    <w:rsid w:val="00A528CA"/>
    <w:rsid w:val="00A60AE2"/>
    <w:rsid w:val="00A7671C"/>
    <w:rsid w:val="00AA2CBC"/>
    <w:rsid w:val="00AC5820"/>
    <w:rsid w:val="00AD1CD8"/>
    <w:rsid w:val="00AF5C8F"/>
    <w:rsid w:val="00B258BB"/>
    <w:rsid w:val="00B43274"/>
    <w:rsid w:val="00B63363"/>
    <w:rsid w:val="00B67B97"/>
    <w:rsid w:val="00B968C8"/>
    <w:rsid w:val="00BA3EC5"/>
    <w:rsid w:val="00BA51D9"/>
    <w:rsid w:val="00BB5DFC"/>
    <w:rsid w:val="00BD279D"/>
    <w:rsid w:val="00BD6BB8"/>
    <w:rsid w:val="00C06BC7"/>
    <w:rsid w:val="00C6182E"/>
    <w:rsid w:val="00C66BA2"/>
    <w:rsid w:val="00C81B77"/>
    <w:rsid w:val="00C870F6"/>
    <w:rsid w:val="00C95985"/>
    <w:rsid w:val="00CC5026"/>
    <w:rsid w:val="00CC68D0"/>
    <w:rsid w:val="00CD3E67"/>
    <w:rsid w:val="00D03F9A"/>
    <w:rsid w:val="00D06D51"/>
    <w:rsid w:val="00D24991"/>
    <w:rsid w:val="00D333D9"/>
    <w:rsid w:val="00D50255"/>
    <w:rsid w:val="00D6043B"/>
    <w:rsid w:val="00D66520"/>
    <w:rsid w:val="00D80124"/>
    <w:rsid w:val="00D84AE9"/>
    <w:rsid w:val="00D954B2"/>
    <w:rsid w:val="00DA0903"/>
    <w:rsid w:val="00DE34CF"/>
    <w:rsid w:val="00DF3B9F"/>
    <w:rsid w:val="00E13F3D"/>
    <w:rsid w:val="00E34898"/>
    <w:rsid w:val="00EA03F0"/>
    <w:rsid w:val="00EB09B7"/>
    <w:rsid w:val="00EE7D7C"/>
    <w:rsid w:val="00EF30B8"/>
    <w:rsid w:val="00F25D98"/>
    <w:rsid w:val="00F300FB"/>
    <w:rsid w:val="00F61657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E3F2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E3F28"/>
    <w:pPr>
      <w:ind w:firstLineChars="200" w:firstLine="420"/>
    </w:pPr>
  </w:style>
  <w:style w:type="character" w:customStyle="1" w:styleId="NOZchn">
    <w:name w:val="NO Zchn"/>
    <w:link w:val="NO"/>
    <w:qFormat/>
    <w:rsid w:val="00EA03F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816BA-E662-45DB-A667-A0319776A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1006</TotalTime>
  <Pages>4</Pages>
  <Words>1165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cmcc27</cp:lastModifiedBy>
  <cp:revision>38</cp:revision>
  <cp:lastPrinted>1900-01-01T00:00:00Z</cp:lastPrinted>
  <dcterms:created xsi:type="dcterms:W3CDTF">2022-09-27T07:14:00Z</dcterms:created>
  <dcterms:modified xsi:type="dcterms:W3CDTF">2022-11-17T11:34:00Z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